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EFB" w:rsidRPr="00330EFB" w:rsidRDefault="00330EFB" w:rsidP="00330EFB">
      <w:pPr>
        <w:shd w:val="clear" w:color="auto" w:fill="FFFFFF"/>
        <w:autoSpaceDE w:val="0"/>
        <w:autoSpaceDN w:val="0"/>
        <w:adjustRightInd w:val="0"/>
        <w:spacing w:after="0" w:line="360" w:lineRule="auto"/>
        <w:ind w:firstLine="709"/>
        <w:jc w:val="center"/>
        <w:rPr>
          <w:rFonts w:ascii="Times New Roman" w:hAnsi="Times New Roman" w:cs="Times New Roman"/>
          <w:b/>
          <w:sz w:val="28"/>
          <w:szCs w:val="28"/>
        </w:rPr>
      </w:pPr>
      <w:bookmarkStart w:id="0" w:name="_GoBack"/>
      <w:bookmarkEnd w:id="0"/>
      <w:r w:rsidRPr="00330EFB">
        <w:rPr>
          <w:rFonts w:ascii="Times New Roman" w:eastAsia="Times New Roman" w:hAnsi="Times New Roman" w:cs="Times New Roman"/>
          <w:b/>
          <w:bCs/>
          <w:color w:val="000000"/>
          <w:sz w:val="28"/>
          <w:szCs w:val="28"/>
        </w:rPr>
        <w:t>ВЛИЯНИЕ НА РЕБЕНКА</w:t>
      </w:r>
    </w:p>
    <w:p w:rsidR="00330EFB" w:rsidRPr="00330EFB" w:rsidRDefault="00330EFB" w:rsidP="00330EFB">
      <w:pPr>
        <w:shd w:val="clear" w:color="auto" w:fill="FFFFFF"/>
        <w:autoSpaceDE w:val="0"/>
        <w:autoSpaceDN w:val="0"/>
        <w:adjustRightInd w:val="0"/>
        <w:spacing w:after="0" w:line="360" w:lineRule="auto"/>
        <w:ind w:firstLine="709"/>
        <w:jc w:val="center"/>
        <w:rPr>
          <w:rFonts w:ascii="Times New Roman" w:hAnsi="Times New Roman" w:cs="Times New Roman"/>
          <w:b/>
          <w:sz w:val="28"/>
          <w:szCs w:val="28"/>
        </w:rPr>
      </w:pPr>
      <w:r w:rsidRPr="00330EFB">
        <w:rPr>
          <w:rFonts w:ascii="Times New Roman" w:eastAsia="Times New Roman" w:hAnsi="Times New Roman" w:cs="Times New Roman"/>
          <w:b/>
          <w:color w:val="000000"/>
          <w:sz w:val="28"/>
          <w:szCs w:val="28"/>
        </w:rPr>
        <w:t>Психологические установки родителей</w:t>
      </w:r>
    </w:p>
    <w:p w:rsidR="00330EFB" w:rsidRPr="00330EFB" w:rsidRDefault="00330EFB" w:rsidP="00330EFB">
      <w:pPr>
        <w:shd w:val="clear" w:color="auto" w:fill="FFFFFF"/>
        <w:autoSpaceDE w:val="0"/>
        <w:autoSpaceDN w:val="0"/>
        <w:adjustRightInd w:val="0"/>
        <w:spacing w:after="0" w:line="360" w:lineRule="auto"/>
        <w:ind w:firstLine="709"/>
        <w:jc w:val="center"/>
        <w:rPr>
          <w:rFonts w:ascii="Times New Roman" w:hAnsi="Times New Roman" w:cs="Times New Roman"/>
          <w:b/>
          <w:sz w:val="28"/>
          <w:szCs w:val="28"/>
        </w:rPr>
      </w:pPr>
      <w:r w:rsidRPr="00330EFB">
        <w:rPr>
          <w:rFonts w:ascii="Times New Roman" w:eastAsia="Times New Roman" w:hAnsi="Times New Roman" w:cs="Times New Roman"/>
          <w:b/>
          <w:color w:val="000000"/>
          <w:sz w:val="28"/>
          <w:szCs w:val="28"/>
        </w:rPr>
        <w:t>Влияние психологических особенностей родителей на воспитание</w:t>
      </w:r>
    </w:p>
    <w:p w:rsidR="00330EFB" w:rsidRPr="00330EFB" w:rsidRDefault="00330EFB" w:rsidP="00330EFB">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330EFB">
        <w:rPr>
          <w:rFonts w:ascii="Times New Roman" w:eastAsia="Times New Roman" w:hAnsi="Times New Roman" w:cs="Times New Roman"/>
          <w:color w:val="000000"/>
          <w:sz w:val="28"/>
          <w:szCs w:val="28"/>
        </w:rPr>
        <w:t>Конечную цель воспитания можно сформулировать как увеличение шансов на успешную адаптацию ребенка в жиз</w:t>
      </w:r>
      <w:r w:rsidRPr="00330EFB">
        <w:rPr>
          <w:rFonts w:ascii="Times New Roman" w:eastAsia="Times New Roman" w:hAnsi="Times New Roman" w:cs="Times New Roman"/>
          <w:color w:val="000000"/>
          <w:sz w:val="28"/>
          <w:szCs w:val="28"/>
        </w:rPr>
        <w:softHyphen/>
        <w:t>ни. Исходя из этой цели, мы должны действовать в интере</w:t>
      </w:r>
      <w:r w:rsidRPr="00330EFB">
        <w:rPr>
          <w:rFonts w:ascii="Times New Roman" w:eastAsia="Times New Roman" w:hAnsi="Times New Roman" w:cs="Times New Roman"/>
          <w:color w:val="000000"/>
          <w:sz w:val="28"/>
          <w:szCs w:val="28"/>
        </w:rPr>
        <w:softHyphen/>
        <w:t>сах ребенка. Это прекрасная цель воспитания, и никто, веро</w:t>
      </w:r>
      <w:r w:rsidRPr="00330EFB">
        <w:rPr>
          <w:rFonts w:ascii="Times New Roman" w:eastAsia="Times New Roman" w:hAnsi="Times New Roman" w:cs="Times New Roman"/>
          <w:color w:val="000000"/>
          <w:sz w:val="28"/>
          <w:szCs w:val="28"/>
        </w:rPr>
        <w:softHyphen/>
        <w:t>ятно, не будет оспаривать ее правильность.</w:t>
      </w:r>
    </w:p>
    <w:p w:rsidR="00330EFB" w:rsidRPr="00330EFB" w:rsidRDefault="00330EFB" w:rsidP="00330EFB">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330EFB">
        <w:rPr>
          <w:rFonts w:ascii="Times New Roman" w:eastAsia="Times New Roman" w:hAnsi="Times New Roman" w:cs="Times New Roman"/>
          <w:color w:val="000000"/>
          <w:sz w:val="28"/>
          <w:szCs w:val="28"/>
        </w:rPr>
        <w:t>Однако часто психологические потребности родителей заслоняют эту замечательную цель, и они могут действовать вразрез с интересами ребенка.</w:t>
      </w:r>
    </w:p>
    <w:p w:rsidR="00330EFB" w:rsidRPr="00330EFB" w:rsidRDefault="00330EFB" w:rsidP="00330EFB">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330EFB">
        <w:rPr>
          <w:rFonts w:ascii="Times New Roman" w:eastAsia="Times New Roman" w:hAnsi="Times New Roman" w:cs="Times New Roman"/>
          <w:color w:val="000000"/>
          <w:sz w:val="28"/>
          <w:szCs w:val="28"/>
        </w:rPr>
        <w:t>Так, например, неудовлетворенная психологическая по</w:t>
      </w:r>
      <w:r w:rsidRPr="00330EFB">
        <w:rPr>
          <w:rFonts w:ascii="Times New Roman" w:eastAsia="Times New Roman" w:hAnsi="Times New Roman" w:cs="Times New Roman"/>
          <w:color w:val="000000"/>
          <w:sz w:val="28"/>
          <w:szCs w:val="28"/>
        </w:rPr>
        <w:softHyphen/>
        <w:t>требность родителей в принятии, получении тепла может приводить к излишне тесной связи с ребенком, привязыва</w:t>
      </w:r>
      <w:r w:rsidRPr="00330EFB">
        <w:rPr>
          <w:rFonts w:ascii="Times New Roman" w:eastAsia="Times New Roman" w:hAnsi="Times New Roman" w:cs="Times New Roman"/>
          <w:color w:val="000000"/>
          <w:sz w:val="28"/>
          <w:szCs w:val="28"/>
        </w:rPr>
        <w:softHyphen/>
        <w:t>нию ребенка к себе.</w:t>
      </w:r>
    </w:p>
    <w:p w:rsidR="00330EFB" w:rsidRPr="00330EFB" w:rsidRDefault="00330EFB" w:rsidP="00330EFB">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330EFB">
        <w:rPr>
          <w:rFonts w:ascii="Times New Roman" w:eastAsia="Times New Roman" w:hAnsi="Times New Roman" w:cs="Times New Roman"/>
          <w:color w:val="000000"/>
          <w:sz w:val="28"/>
          <w:szCs w:val="28"/>
        </w:rPr>
        <w:t xml:space="preserve">Неудовлетворенная потребность в признании общества, получении восхищения, достижениях может приводить к обостренному вниманию </w:t>
      </w:r>
      <w:proofErr w:type="gramStart"/>
      <w:r w:rsidRPr="00330EFB">
        <w:rPr>
          <w:rFonts w:ascii="Times New Roman" w:eastAsia="Times New Roman" w:hAnsi="Times New Roman" w:cs="Times New Roman"/>
          <w:color w:val="000000"/>
          <w:sz w:val="28"/>
          <w:szCs w:val="28"/>
        </w:rPr>
        <w:t>к</w:t>
      </w:r>
      <w:proofErr w:type="gramEnd"/>
      <w:r w:rsidRPr="00330EFB">
        <w:rPr>
          <w:rFonts w:ascii="Times New Roman" w:eastAsia="Times New Roman" w:hAnsi="Times New Roman" w:cs="Times New Roman"/>
          <w:color w:val="000000"/>
          <w:sz w:val="28"/>
          <w:szCs w:val="28"/>
        </w:rPr>
        <w:t xml:space="preserve"> успехам ребенка и агрессивному давлению на него для того, чтобы их добиться.</w:t>
      </w:r>
    </w:p>
    <w:p w:rsidR="00330EFB" w:rsidRPr="00330EFB" w:rsidRDefault="00330EFB" w:rsidP="00330EFB">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330EFB">
        <w:rPr>
          <w:rFonts w:ascii="Times New Roman" w:eastAsia="Times New Roman" w:hAnsi="Times New Roman" w:cs="Times New Roman"/>
          <w:color w:val="000000"/>
          <w:sz w:val="28"/>
          <w:szCs w:val="28"/>
        </w:rPr>
        <w:t>Острая потребность в контроле и власти может приве</w:t>
      </w:r>
      <w:r w:rsidRPr="00330EFB">
        <w:rPr>
          <w:rFonts w:ascii="Times New Roman" w:eastAsia="Times New Roman" w:hAnsi="Times New Roman" w:cs="Times New Roman"/>
          <w:color w:val="000000"/>
          <w:sz w:val="28"/>
          <w:szCs w:val="28"/>
        </w:rPr>
        <w:softHyphen/>
        <w:t>сти к излишней строгости в отношении ребенка, попыткам тотального контроля не только поступков, но и мыслей ре</w:t>
      </w:r>
      <w:r w:rsidRPr="00330EFB">
        <w:rPr>
          <w:rFonts w:ascii="Times New Roman" w:eastAsia="Times New Roman" w:hAnsi="Times New Roman" w:cs="Times New Roman"/>
          <w:color w:val="000000"/>
          <w:sz w:val="28"/>
          <w:szCs w:val="28"/>
        </w:rPr>
        <w:softHyphen/>
        <w:t>бенка.</w:t>
      </w:r>
    </w:p>
    <w:p w:rsidR="00AD6496" w:rsidRPr="00330EFB" w:rsidRDefault="00330EFB" w:rsidP="00330EFB">
      <w:pPr>
        <w:spacing w:after="0" w:line="360" w:lineRule="auto"/>
        <w:ind w:firstLine="709"/>
        <w:jc w:val="both"/>
        <w:rPr>
          <w:rFonts w:ascii="Times New Roman" w:eastAsia="Times New Roman" w:hAnsi="Times New Roman" w:cs="Times New Roman"/>
          <w:color w:val="000000"/>
          <w:sz w:val="28"/>
          <w:szCs w:val="28"/>
        </w:rPr>
      </w:pPr>
      <w:r w:rsidRPr="00330EFB">
        <w:rPr>
          <w:rFonts w:ascii="Times New Roman" w:eastAsia="Times New Roman" w:hAnsi="Times New Roman" w:cs="Times New Roman"/>
          <w:color w:val="000000"/>
          <w:sz w:val="28"/>
          <w:szCs w:val="28"/>
        </w:rPr>
        <w:t>Страх родителей перед принятием ответственности, по</w:t>
      </w:r>
      <w:r w:rsidRPr="00330EFB">
        <w:rPr>
          <w:rFonts w:ascii="Times New Roman" w:eastAsia="Times New Roman" w:hAnsi="Times New Roman" w:cs="Times New Roman"/>
          <w:color w:val="000000"/>
          <w:sz w:val="28"/>
          <w:szCs w:val="28"/>
        </w:rPr>
        <w:softHyphen/>
        <w:t>требность самому быть под опекой может приводить к соз</w:t>
      </w:r>
      <w:r w:rsidRPr="00330EFB">
        <w:rPr>
          <w:rFonts w:ascii="Times New Roman" w:eastAsia="Times New Roman" w:hAnsi="Times New Roman" w:cs="Times New Roman"/>
          <w:color w:val="000000"/>
          <w:sz w:val="28"/>
          <w:szCs w:val="28"/>
        </w:rPr>
        <w:softHyphen/>
        <w:t>данию ситуации вседозволенности для ребенка и невозмож</w:t>
      </w:r>
      <w:r w:rsidRPr="00330EFB">
        <w:rPr>
          <w:rFonts w:ascii="Times New Roman" w:eastAsia="Times New Roman" w:hAnsi="Times New Roman" w:cs="Times New Roman"/>
          <w:color w:val="000000"/>
          <w:sz w:val="28"/>
          <w:szCs w:val="28"/>
        </w:rPr>
        <w:softHyphen/>
        <w:t>ности управлять ситуацией.</w:t>
      </w:r>
    </w:p>
    <w:p w:rsidR="00330EFB" w:rsidRPr="00330EFB" w:rsidRDefault="00330EFB" w:rsidP="00330EFB">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330EFB">
        <w:rPr>
          <w:rFonts w:ascii="Times New Roman" w:eastAsia="Times New Roman" w:hAnsi="Times New Roman" w:cs="Times New Roman"/>
          <w:color w:val="000000"/>
          <w:sz w:val="28"/>
          <w:szCs w:val="28"/>
        </w:rPr>
        <w:t>Все эти и множество других ситуаций являются случая</w:t>
      </w:r>
      <w:r w:rsidRPr="00330EFB">
        <w:rPr>
          <w:rFonts w:ascii="Times New Roman" w:eastAsia="Times New Roman" w:hAnsi="Times New Roman" w:cs="Times New Roman"/>
          <w:color w:val="000000"/>
          <w:sz w:val="28"/>
          <w:szCs w:val="28"/>
        </w:rPr>
        <w:softHyphen/>
        <w:t>ми, по сути дела, проблемными и требуют от родителей ана</w:t>
      </w:r>
      <w:r w:rsidRPr="00330EFB">
        <w:rPr>
          <w:rFonts w:ascii="Times New Roman" w:eastAsia="Times New Roman" w:hAnsi="Times New Roman" w:cs="Times New Roman"/>
          <w:color w:val="000000"/>
          <w:sz w:val="28"/>
          <w:szCs w:val="28"/>
        </w:rPr>
        <w:softHyphen/>
        <w:t>лиза сложившегося положения и работы над собой.</w:t>
      </w:r>
    </w:p>
    <w:p w:rsidR="00330EFB" w:rsidRPr="00330EFB" w:rsidRDefault="00330EFB" w:rsidP="00330EFB">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330EFB">
        <w:rPr>
          <w:rFonts w:ascii="Times New Roman" w:eastAsia="Times New Roman" w:hAnsi="Times New Roman" w:cs="Times New Roman"/>
          <w:i/>
          <w:iCs/>
          <w:color w:val="000000"/>
          <w:sz w:val="28"/>
          <w:szCs w:val="28"/>
        </w:rPr>
        <w:t>В условиях хронической базовой проблемы в отношениях с ребенком никакие рекомендации не смогут помочь, пото</w:t>
      </w:r>
      <w:r w:rsidRPr="00330EFB">
        <w:rPr>
          <w:rFonts w:ascii="Times New Roman" w:eastAsia="Times New Roman" w:hAnsi="Times New Roman" w:cs="Times New Roman"/>
          <w:i/>
          <w:iCs/>
          <w:color w:val="000000"/>
          <w:sz w:val="28"/>
          <w:szCs w:val="28"/>
        </w:rPr>
        <w:softHyphen/>
        <w:t>му что человек, призванный эти рекомендации воплотить в жизнь (то есть родитель), решает совершенно другие задачи, хотя часто и неосознанно.</w:t>
      </w:r>
    </w:p>
    <w:p w:rsidR="00330EFB" w:rsidRPr="00330EFB" w:rsidRDefault="00330EFB" w:rsidP="00330EFB">
      <w:pPr>
        <w:spacing w:after="0" w:line="360" w:lineRule="auto"/>
        <w:ind w:firstLine="709"/>
        <w:jc w:val="both"/>
        <w:rPr>
          <w:rFonts w:ascii="Times New Roman" w:hAnsi="Times New Roman" w:cs="Times New Roman"/>
          <w:sz w:val="28"/>
          <w:szCs w:val="28"/>
        </w:rPr>
      </w:pPr>
      <w:r w:rsidRPr="00330EFB">
        <w:rPr>
          <w:rFonts w:ascii="Times New Roman" w:eastAsia="Times New Roman" w:hAnsi="Times New Roman" w:cs="Times New Roman"/>
          <w:color w:val="000000"/>
          <w:sz w:val="28"/>
          <w:szCs w:val="28"/>
        </w:rPr>
        <w:lastRenderedPageBreak/>
        <w:t>Вопрос взаимодействия с ребенком можно сравнить со строительством дома, где существуют фундамент, стены и крыша, а также элементы декора, скажем, наличники. «Фундаментом» мы назовем психологическое состояние родителей, их отношения друг с другом. «Стенами и кры</w:t>
      </w:r>
      <w:r w:rsidRPr="00330EFB">
        <w:rPr>
          <w:rFonts w:ascii="Times New Roman" w:eastAsia="Times New Roman" w:hAnsi="Times New Roman" w:cs="Times New Roman"/>
          <w:color w:val="000000"/>
          <w:sz w:val="28"/>
          <w:szCs w:val="28"/>
        </w:rPr>
        <w:softHyphen/>
        <w:t>шей» — обеспечение безопасности ребенка, наличие в его жизни понятных правил и адекватных требований. А «на</w:t>
      </w:r>
      <w:r w:rsidRPr="00330EFB">
        <w:rPr>
          <w:rFonts w:ascii="Times New Roman" w:eastAsia="Times New Roman" w:hAnsi="Times New Roman" w:cs="Times New Roman"/>
          <w:color w:val="000000"/>
          <w:sz w:val="28"/>
          <w:szCs w:val="28"/>
        </w:rPr>
        <w:softHyphen/>
        <w:t>личники» — это частные способы влияния на ребенка, по</w:t>
      </w:r>
      <w:r w:rsidRPr="00330EFB">
        <w:rPr>
          <w:rFonts w:ascii="Times New Roman" w:eastAsia="Times New Roman" w:hAnsi="Times New Roman" w:cs="Times New Roman"/>
          <w:color w:val="000000"/>
          <w:sz w:val="28"/>
          <w:szCs w:val="28"/>
        </w:rPr>
        <w:softHyphen/>
        <w:t>вышения или смены его мотивации, способы обойти острые углы. Описанию так называемых «наличников» в популяр</w:t>
      </w:r>
      <w:r w:rsidRPr="00330EFB">
        <w:rPr>
          <w:rFonts w:ascii="Times New Roman" w:eastAsia="Times New Roman" w:hAnsi="Times New Roman" w:cs="Times New Roman"/>
          <w:color w:val="000000"/>
          <w:sz w:val="28"/>
          <w:szCs w:val="28"/>
        </w:rPr>
        <w:softHyphen/>
        <w:t>ной литературе уделено много внимания, а необходимость «фундамента» и «стен» просто констатируется. Родители тоже часто склонны искать ловкие приемчики, «фишки», которые, как по волшебству, изменят ситуацию. Они разочаровываются, когда приемы, рекомендованные психологами, вообще не работают или имеют лишь временный эффект. Дело же, как правило, в состоянии тех самых «фундамента» и «стен», которое является определяющим для успеха дела. Если их состояние плачевно, конструкция всегда будет зава</w:t>
      </w:r>
      <w:r w:rsidRPr="00330EFB">
        <w:rPr>
          <w:rFonts w:ascii="Times New Roman" w:eastAsia="Times New Roman" w:hAnsi="Times New Roman" w:cs="Times New Roman"/>
          <w:color w:val="000000"/>
          <w:sz w:val="28"/>
          <w:szCs w:val="28"/>
        </w:rPr>
        <w:softHyphen/>
        <w:t>ливаться. И даже самые прекрасные «наличники» этот дом не спасут. Если же базовые конструкции в порядке, то даже при незнании приемов обращения с ребенком ситуация, как правило, здоровая. Поэтому прежде чем изучать методы воз</w:t>
      </w:r>
      <w:r w:rsidRPr="00330EFB">
        <w:rPr>
          <w:rFonts w:ascii="Times New Roman" w:eastAsia="Times New Roman" w:hAnsi="Times New Roman" w:cs="Times New Roman"/>
          <w:color w:val="000000"/>
          <w:sz w:val="28"/>
          <w:szCs w:val="28"/>
        </w:rPr>
        <w:softHyphen/>
        <w:t>действия на детей (которые в своей массе являются все же «наличниками»), проинспектируйте состояние вашего «фундамента» и «стен».</w:t>
      </w:r>
    </w:p>
    <w:sectPr w:rsidR="00330EFB" w:rsidRPr="00330EFB" w:rsidSect="00014D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A0D8C"/>
    <w:rsid w:val="00014D26"/>
    <w:rsid w:val="00074199"/>
    <w:rsid w:val="001E7D9B"/>
    <w:rsid w:val="00330EFB"/>
    <w:rsid w:val="00584E64"/>
    <w:rsid w:val="00AD6496"/>
    <w:rsid w:val="00FA0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D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455</Words>
  <Characters>2597</Characters>
  <Application>Microsoft Office Word</Application>
  <DocSecurity>0</DocSecurity>
  <Lines>21</Lines>
  <Paragraphs>6</Paragraphs>
  <ScaleCrop>false</ScaleCrop>
  <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Natka</cp:lastModifiedBy>
  <cp:revision>6</cp:revision>
  <dcterms:created xsi:type="dcterms:W3CDTF">2020-10-05T14:01:00Z</dcterms:created>
  <dcterms:modified xsi:type="dcterms:W3CDTF">2021-11-21T20:05:00Z</dcterms:modified>
</cp:coreProperties>
</file>