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28" w:rsidRDefault="00F85328" w:rsidP="000E6CF6">
      <w:pPr>
        <w:pStyle w:val="c1"/>
        <w:shd w:val="clear" w:color="auto" w:fill="FFFFFF"/>
        <w:spacing w:before="0" w:beforeAutospacing="0" w:after="0" w:afterAutospacing="0"/>
        <w:rPr>
          <w:rStyle w:val="c0"/>
          <w:rFonts w:ascii="Calibri" w:hAnsi="Calibri" w:cs="Calibri"/>
          <w:b/>
          <w:color w:val="000000"/>
          <w:sz w:val="32"/>
          <w:szCs w:val="32"/>
        </w:rPr>
      </w:pPr>
    </w:p>
    <w:p w:rsidR="000E6CF6" w:rsidRPr="000E6CF6" w:rsidRDefault="000E6CF6" w:rsidP="000E6CF6">
      <w:pPr>
        <w:pStyle w:val="c1"/>
        <w:shd w:val="clear" w:color="auto" w:fill="FFFFFF"/>
        <w:spacing w:before="0" w:beforeAutospacing="0" w:after="0" w:afterAutospacing="0"/>
        <w:rPr>
          <w:rFonts w:ascii="Calibri" w:hAnsi="Calibri" w:cs="Calibri"/>
          <w:b/>
          <w:color w:val="000000"/>
          <w:sz w:val="32"/>
          <w:szCs w:val="32"/>
        </w:rPr>
      </w:pPr>
      <w:r w:rsidRPr="000E6CF6">
        <w:rPr>
          <w:rStyle w:val="c0"/>
          <w:rFonts w:ascii="Calibri" w:hAnsi="Calibri" w:cs="Calibri"/>
          <w:b/>
          <w:color w:val="000000"/>
          <w:sz w:val="32"/>
          <w:szCs w:val="32"/>
        </w:rPr>
        <w:t>Консультация для родителей на тему «Развитие мелкой моторики рук через нетрадиционные техники рисования»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Актуальность.</w:t>
      </w:r>
      <w:bookmarkStart w:id="0" w:name="_GoBack"/>
      <w:bookmarkEnd w:id="0"/>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На всех этапах жизни ребёнка движения рук играют важнейшую роль.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пальчики ребенка, исключительно важны для его умственного и психического развития.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Мелкая моторика - это двигательная деятельность, которая обусловлена скоординированной работой мелких мышц руки и глаза. Учеными доказано, что чем больше мастерства в детской руке, тем разнообразнее движения рук, тем совершеннее функции нервной системы. Это означает, что   развитие руки находится в тесной взаимосвязи с развитием речи и мышления дошкольника.</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Начинать развитие мелкой моторики необходимо с самого раннего детства.</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Например, через различные игры с пальчиками, где необходимо выполнять те или иные движения в определенной последовательности; игры с мелкими предметами, которые неудобно брать в ручку; игры, где требуется что-то брать или вытаскивать, сжимать - разжимать, выливать - наливать, насыпать - высыпать, проталкивать в отверстия и т. д.</w:t>
      </w:r>
      <w:proofErr w:type="gramStart"/>
      <w:r>
        <w:rPr>
          <w:rStyle w:val="c0"/>
          <w:rFonts w:ascii="Calibri" w:hAnsi="Calibri" w:cs="Calibri"/>
          <w:color w:val="000000"/>
          <w:sz w:val="22"/>
          <w:szCs w:val="22"/>
        </w:rPr>
        <w:t xml:space="preserve"> ;</w:t>
      </w:r>
      <w:proofErr w:type="gramEnd"/>
      <w:r>
        <w:rPr>
          <w:rStyle w:val="c0"/>
          <w:rFonts w:ascii="Calibri" w:hAnsi="Calibri" w:cs="Calibri"/>
          <w:color w:val="000000"/>
          <w:sz w:val="22"/>
          <w:szCs w:val="22"/>
        </w:rPr>
        <w:t xml:space="preserve"> застегивание и расстегивание молний, пуговиц, одевание и раздевание. </w:t>
      </w:r>
      <w:proofErr w:type="gramStart"/>
      <w:r>
        <w:rPr>
          <w:rStyle w:val="c0"/>
          <w:rFonts w:ascii="Calibri" w:hAnsi="Calibri" w:cs="Calibri"/>
          <w:color w:val="000000"/>
          <w:sz w:val="22"/>
          <w:szCs w:val="22"/>
        </w:rPr>
        <w:t>Мелкую моторику рук развивают также физические упражнения (это разнообразные висы и лазание на спортивном комплексе, по лесенке и т.д.</w:t>
      </w:r>
      <w:proofErr w:type="gramEnd"/>
      <w:r>
        <w:rPr>
          <w:rStyle w:val="c0"/>
          <w:rFonts w:ascii="Calibri" w:hAnsi="Calibri" w:cs="Calibri"/>
          <w:color w:val="000000"/>
          <w:sz w:val="22"/>
          <w:szCs w:val="22"/>
        </w:rPr>
        <w:t xml:space="preserve">  Такие упражнения укрепляют ладони и пальцы малыша, развивают мышцы.</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Одной из эффективных форм развития мелкой моторики рук является изобразительная деятельность.</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Изобразительная деятельность ребенка в дошкольном возрасте является одним из естественных специфически детских видов деятельности. В процессе руководства ею открывается возможность решения широкого круга задач воспитательно-образовательного характера.</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Вопрос развития мелкой моторики детей актуален на всех возрастных этапах дошкольного детства. Это неоднократно подчеркивается педагогами, психологами и другими специалистами в области дошкольного образования.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В процессе рисования дети учатся рассуждать, делать выводы. Происходит обогащение их словарного запаса.</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 xml:space="preserve">Происходит развитие наглядно - образного и словесно - логического мышления, активизация речевой деятельности детей (чем я ещё смогу рисовать, что я смогу нарисовать этим материалом). </w:t>
      </w:r>
      <w:proofErr w:type="gramStart"/>
      <w:r>
        <w:rPr>
          <w:rStyle w:val="c0"/>
          <w:rFonts w:ascii="Calibri" w:hAnsi="Calibri" w:cs="Calibri"/>
          <w:color w:val="000000"/>
          <w:sz w:val="22"/>
          <w:szCs w:val="22"/>
        </w:rPr>
        <w:lastRenderedPageBreak/>
        <w:t>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roofErr w:type="gramEnd"/>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Ведь вместо традиционной кисти и карандаша ребёнок использует для создания изображения собственные ладони, разнообразные печати, трафареты, техники "</w:t>
      </w:r>
      <w:proofErr w:type="spellStart"/>
      <w:r>
        <w:rPr>
          <w:rStyle w:val="c0"/>
          <w:rFonts w:ascii="Calibri" w:hAnsi="Calibri" w:cs="Calibri"/>
          <w:color w:val="000000"/>
          <w:sz w:val="22"/>
          <w:szCs w:val="22"/>
        </w:rPr>
        <w:t>кляксография</w:t>
      </w:r>
      <w:proofErr w:type="spellEnd"/>
      <w:r>
        <w:rPr>
          <w:rStyle w:val="c0"/>
          <w:rFonts w:ascii="Calibri" w:hAnsi="Calibri" w:cs="Calibri"/>
          <w:color w:val="000000"/>
          <w:sz w:val="22"/>
          <w:szCs w:val="22"/>
        </w:rPr>
        <w:t>" и т. д.</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Система работы по использованию нетрадиционных техник рисования имеет следующую структуру.</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«Тактильное рисование»:</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«Рисование пальчиком»</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«Рисование ладошкой»:</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«Точечный рисунок»</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Ребёнок опускает пальчик в гуашь, ставит его перпендикулярно к белому листу бумаги и начинает изображать.</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«Использование дополнительных средств выразительности»:</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«Оттиск печатками из пробки или ластика»</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«Печать по трафарету»</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w:t>
      </w:r>
      <w:proofErr w:type="spellStart"/>
      <w:r>
        <w:rPr>
          <w:rStyle w:val="c0"/>
          <w:rFonts w:ascii="Calibri" w:hAnsi="Calibri" w:cs="Calibri"/>
          <w:color w:val="000000"/>
          <w:sz w:val="22"/>
          <w:szCs w:val="22"/>
        </w:rPr>
        <w:t>Кляксография</w:t>
      </w:r>
      <w:proofErr w:type="spellEnd"/>
      <w:r>
        <w:rPr>
          <w:rStyle w:val="c0"/>
          <w:rFonts w:ascii="Calibri" w:hAnsi="Calibri" w:cs="Calibri"/>
          <w:color w:val="000000"/>
          <w:sz w:val="22"/>
          <w:szCs w:val="22"/>
        </w:rPr>
        <w:t xml:space="preserve"> обычная»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w:t>
      </w:r>
      <w:proofErr w:type="spellStart"/>
      <w:r>
        <w:rPr>
          <w:rStyle w:val="c0"/>
          <w:rFonts w:ascii="Calibri" w:hAnsi="Calibri" w:cs="Calibri"/>
          <w:color w:val="000000"/>
          <w:sz w:val="22"/>
          <w:szCs w:val="22"/>
        </w:rPr>
        <w:t>Кляксография</w:t>
      </w:r>
      <w:proofErr w:type="spellEnd"/>
      <w:r>
        <w:rPr>
          <w:rStyle w:val="c0"/>
          <w:rFonts w:ascii="Calibri" w:hAnsi="Calibri" w:cs="Calibri"/>
          <w:color w:val="000000"/>
          <w:sz w:val="22"/>
          <w:szCs w:val="22"/>
        </w:rPr>
        <w:t xml:space="preserve"> трубочкой»</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«Оттиск смятой бумагой»</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«Точечный рисунок»</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w:t>
      </w:r>
      <w:proofErr w:type="spellStart"/>
      <w:r>
        <w:rPr>
          <w:rStyle w:val="c0"/>
          <w:rFonts w:ascii="Calibri" w:hAnsi="Calibri" w:cs="Calibri"/>
          <w:color w:val="000000"/>
          <w:sz w:val="22"/>
          <w:szCs w:val="22"/>
        </w:rPr>
        <w:t>Набрызг</w:t>
      </w:r>
      <w:proofErr w:type="spellEnd"/>
      <w:r>
        <w:rPr>
          <w:rStyle w:val="c0"/>
          <w:rFonts w:ascii="Calibri" w:hAnsi="Calibri" w:cs="Calibri"/>
          <w:color w:val="000000"/>
          <w:sz w:val="22"/>
          <w:szCs w:val="22"/>
        </w:rPr>
        <w:t>»</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«Отпечатки листьев»</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«Поролоновые рисунки»</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w:t>
      </w:r>
      <w:proofErr w:type="gramStart"/>
      <w:r>
        <w:rPr>
          <w:rStyle w:val="c0"/>
          <w:rFonts w:ascii="Calibri" w:hAnsi="Calibri" w:cs="Calibri"/>
          <w:color w:val="000000"/>
          <w:sz w:val="22"/>
          <w:szCs w:val="22"/>
        </w:rPr>
        <w:t>Тычок</w:t>
      </w:r>
      <w:proofErr w:type="gramEnd"/>
      <w:r>
        <w:rPr>
          <w:rStyle w:val="c0"/>
          <w:rFonts w:ascii="Calibri" w:hAnsi="Calibri" w:cs="Calibri"/>
          <w:color w:val="000000"/>
          <w:sz w:val="22"/>
          <w:szCs w:val="22"/>
        </w:rPr>
        <w:t xml:space="preserve"> жёсткой полусухой кистью»</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Способ получения изображения: ребёнок опускает в гуашь кисть и ударяет ею по бумаге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«Рисование мелками»</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валунов) просятся украсить их под изображение головы животного или под пенек. Смотря, что или кого по форме камень напоминает.</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«Разрисовка маленьких камешков»</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 «Рисование на мокрой бумаге»</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 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«Учимся делать фон»</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«Использование смешанных техник»:</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«Коллаж»</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w:t>
      </w:r>
      <w:proofErr w:type="gramStart"/>
      <w:r>
        <w:rPr>
          <w:rStyle w:val="c0"/>
          <w:rFonts w:ascii="Calibri" w:hAnsi="Calibri" w:cs="Calibri"/>
          <w:color w:val="000000"/>
          <w:sz w:val="22"/>
          <w:szCs w:val="22"/>
        </w:rPr>
        <w:t>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 д.</w:t>
      </w:r>
      <w:proofErr w:type="gramEnd"/>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«Рисуем с помощью открыток»</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Pr>
          <w:rStyle w:val="c0"/>
          <w:rFonts w:ascii="Calibri" w:hAnsi="Calibri" w:cs="Calibri"/>
          <w:color w:val="000000"/>
          <w:sz w:val="22"/>
          <w:szCs w:val="22"/>
        </w:rPr>
        <w:t>х-</w:t>
      </w:r>
      <w:proofErr w:type="gramEnd"/>
      <w:r>
        <w:rPr>
          <w:rStyle w:val="c0"/>
          <w:rFonts w:ascii="Calibri" w:hAnsi="Calibri" w:cs="Calibri"/>
          <w:color w:val="000000"/>
          <w:sz w:val="22"/>
          <w:szCs w:val="22"/>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«Тканевые изображения»</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w:t>
      </w:r>
      <w:proofErr w:type="gramStart"/>
      <w:r>
        <w:rPr>
          <w:rStyle w:val="c0"/>
          <w:rFonts w:ascii="Calibri" w:hAnsi="Calibri" w:cs="Calibri"/>
          <w:color w:val="000000"/>
          <w:sz w:val="22"/>
          <w:szCs w:val="22"/>
        </w:rPr>
        <w:t>Их вырезают по контуру, наклеивают (только клейстером или другим хорошим клеем, а затем подрисовывают стол или вазу.</w:t>
      </w:r>
      <w:proofErr w:type="gramEnd"/>
      <w:r>
        <w:rPr>
          <w:rStyle w:val="c0"/>
          <w:rFonts w:ascii="Calibri" w:hAnsi="Calibri" w:cs="Calibri"/>
          <w:color w:val="000000"/>
          <w:sz w:val="22"/>
          <w:szCs w:val="22"/>
        </w:rPr>
        <w:t xml:space="preserve">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0E6CF6" w:rsidRDefault="000E6CF6" w:rsidP="000E6CF6">
      <w:pPr>
        <w:pStyle w:val="c1"/>
        <w:shd w:val="clear" w:color="auto" w:fill="FFFFFF"/>
        <w:spacing w:before="0" w:beforeAutospacing="0" w:after="0" w:afterAutospacing="0"/>
        <w:rPr>
          <w:rFonts w:ascii="Calibri" w:hAnsi="Calibri" w:cs="Calibri"/>
          <w:color w:val="000000"/>
          <w:sz w:val="22"/>
          <w:szCs w:val="22"/>
        </w:rPr>
      </w:pPr>
      <w:r>
        <w:rPr>
          <w:rStyle w:val="c0"/>
          <w:rFonts w:ascii="Calibri" w:hAnsi="Calibri" w:cs="Calibri"/>
          <w:color w:val="000000"/>
          <w:sz w:val="22"/>
          <w:szCs w:val="22"/>
        </w:rPr>
        <w:t>Вывод: использование в деятельности пальчиковых игр и упражнений, дидактических игр, нетрадиционных материалов, техник и индивидуального дифференцированного подхода способствует развитию мелкой моторики рук.</w:t>
      </w:r>
    </w:p>
    <w:p w:rsidR="0095528A" w:rsidRDefault="0095528A"/>
    <w:sectPr w:rsidR="0095528A" w:rsidSect="005945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characterSpacingControl w:val="doNotCompress"/>
  <w:compat/>
  <w:rsids>
    <w:rsidRoot w:val="000E6CF6"/>
    <w:rsid w:val="000E6CF6"/>
    <w:rsid w:val="00594597"/>
    <w:rsid w:val="0095528A"/>
    <w:rsid w:val="00F85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E6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6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E6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6CF6"/>
  </w:style>
</w:styles>
</file>

<file path=word/webSettings.xml><?xml version="1.0" encoding="utf-8"?>
<w:webSettings xmlns:r="http://schemas.openxmlformats.org/officeDocument/2006/relationships" xmlns:w="http://schemas.openxmlformats.org/wordprocessingml/2006/main">
  <w:divs>
    <w:div w:id="19318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Я</cp:lastModifiedBy>
  <cp:revision>2</cp:revision>
  <cp:lastPrinted>2022-02-16T07:49:00Z</cp:lastPrinted>
  <dcterms:created xsi:type="dcterms:W3CDTF">2022-02-16T07:23:00Z</dcterms:created>
  <dcterms:modified xsi:type="dcterms:W3CDTF">2022-02-16T07:49:00Z</dcterms:modified>
</cp:coreProperties>
</file>