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4A" w:rsidRPr="00987E1C" w:rsidRDefault="004515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987E1C">
        <w:rPr>
          <w:lang w:val="ru-RU"/>
        </w:rPr>
        <w:br/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№ </w:t>
      </w:r>
      <w:r w:rsidR="00987E1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87E1C">
        <w:rPr>
          <w:rFonts w:hAnsi="Times New Roman" w:cs="Times New Roman"/>
          <w:color w:val="000000"/>
          <w:sz w:val="24"/>
          <w:szCs w:val="24"/>
          <w:lang w:val="ru-RU"/>
        </w:rPr>
        <w:t>комбинированного вида</w:t>
      </w:r>
      <w:r w:rsidRPr="00987E1C">
        <w:rPr>
          <w:lang w:val="ru-RU"/>
        </w:rPr>
        <w:br/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Детский сад № </w:t>
      </w:r>
      <w:r w:rsidR="00987E1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1)</w:t>
      </w:r>
    </w:p>
    <w:p w:rsidR="00143A4A" w:rsidRDefault="00987E1C" w:rsidP="00987E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Согласовано:                                                                                       Утверждено:</w:t>
      </w:r>
    </w:p>
    <w:p w:rsidR="00987E1C" w:rsidRDefault="00987E1C" w:rsidP="00987E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Общее собрание работников Учреждения                              Заведующая ___________</w:t>
      </w:r>
    </w:p>
    <w:p w:rsidR="00987E1C" w:rsidRPr="00987E1C" w:rsidRDefault="00987E1C" w:rsidP="00987E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Протокол № 1 от 05.02.2024г                                                Приказ 12/2 от 05.02.2024г</w:t>
      </w:r>
    </w:p>
    <w:p w:rsidR="00143A4A" w:rsidRPr="00987E1C" w:rsidRDefault="00143A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3A4A" w:rsidRPr="00987E1C" w:rsidRDefault="00143A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3A4A" w:rsidRPr="00987E1C" w:rsidRDefault="00143A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283A" w:rsidRPr="00DE283A" w:rsidRDefault="004515FC" w:rsidP="00DE283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DE28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Программа </w:t>
      </w:r>
    </w:p>
    <w:p w:rsidR="00DE283A" w:rsidRDefault="004515FC" w:rsidP="00DE283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DE28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противодействия коррупции </w:t>
      </w:r>
      <w:r w:rsidRPr="00DE283A">
        <w:rPr>
          <w:sz w:val="28"/>
          <w:szCs w:val="28"/>
          <w:lang w:val="ru-RU"/>
        </w:rPr>
        <w:br/>
      </w:r>
      <w:r w:rsidR="00DE283A" w:rsidRPr="00DE28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в  м</w:t>
      </w:r>
      <w:r w:rsidRPr="00DE28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униципальном бюджетном </w:t>
      </w:r>
      <w:r w:rsidR="00DE283A" w:rsidRPr="00DE28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дошкольном </w:t>
      </w:r>
      <w:r w:rsidRPr="00DE28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образовательном</w:t>
      </w:r>
      <w:r w:rsidRPr="00DE283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DE28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учреждении</w:t>
      </w:r>
      <w:r w:rsidRPr="00DE283A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DE283A" w:rsidRDefault="004515FC" w:rsidP="00DE283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DE28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Детский сад №</w:t>
      </w:r>
      <w:r w:rsidR="00DE283A" w:rsidRPr="00DE28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61 комбинированного вида</w:t>
      </w:r>
      <w:r w:rsidRPr="00DE283A">
        <w:rPr>
          <w:sz w:val="28"/>
          <w:szCs w:val="28"/>
          <w:lang w:val="ru-RU"/>
        </w:rPr>
        <w:br/>
      </w:r>
    </w:p>
    <w:p w:rsidR="00143A4A" w:rsidRPr="00DE283A" w:rsidRDefault="004515FC" w:rsidP="00DE283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DE28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="00DE283A" w:rsidRPr="00DE28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2024</w:t>
      </w:r>
      <w:r w:rsidRPr="00DE28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—</w:t>
      </w:r>
      <w:r w:rsidR="00DE283A" w:rsidRPr="00DE28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2026</w:t>
      </w:r>
      <w:r w:rsidRPr="00DE283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DE28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годы</w:t>
      </w:r>
    </w:p>
    <w:p w:rsidR="00143A4A" w:rsidRPr="00987E1C" w:rsidRDefault="00143A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3A4A" w:rsidRPr="00987E1C" w:rsidRDefault="00143A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3A4A" w:rsidRPr="00987E1C" w:rsidRDefault="00143A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3A4A" w:rsidRPr="00987E1C" w:rsidRDefault="00143A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3A4A" w:rsidRPr="00987E1C" w:rsidRDefault="00143A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283A" w:rsidRDefault="00DE28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E283A" w:rsidRDefault="00DE28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E283A" w:rsidRDefault="00DE28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E283A" w:rsidRDefault="00DE28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E283A" w:rsidRDefault="00DE28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E283A" w:rsidRDefault="00DE28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Г.Орёл,2024</w:t>
      </w:r>
    </w:p>
    <w:p w:rsidR="00DE283A" w:rsidRDefault="00DE28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E283A" w:rsidRDefault="00DE283A" w:rsidP="00DE28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3A4A" w:rsidRPr="00DE283A" w:rsidRDefault="004515FC" w:rsidP="00DE28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87E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ПОЯСНИТЕЛЬНАЯ ЗАПИСКА</w:t>
      </w:r>
    </w:p>
    <w:p w:rsidR="00143A4A" w:rsidRPr="00987E1C" w:rsidRDefault="004515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Программа противодействия коррупции в Муниципальном бюджетном дошкольном образовательном учреждении Детский сад №</w:t>
      </w:r>
      <w:r w:rsidR="00DE283A">
        <w:rPr>
          <w:rFonts w:hAnsi="Times New Roman" w:cs="Times New Roman"/>
          <w:color w:val="000000"/>
          <w:sz w:val="24"/>
          <w:szCs w:val="24"/>
          <w:lang w:val="ru-RU"/>
        </w:rPr>
        <w:t xml:space="preserve"> 61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E283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E283A">
        <w:rPr>
          <w:rFonts w:hAnsi="Times New Roman" w:cs="Times New Roman"/>
          <w:color w:val="000000"/>
          <w:sz w:val="24"/>
          <w:szCs w:val="24"/>
          <w:lang w:val="ru-RU"/>
        </w:rPr>
        <w:t>2026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Программа)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Федеральным законом от 25.12.2008 № 273-ФЗ «О противодействии коррупции», Указом Президента РФ от 16.08.2021 № 478 «О Национальном плане противодействия коррупции на 2021–2024 годы», Указом Президента РФ от 02.04.2013 № 309 «О мерах по реализации отдельных положений Федерального закона</w:t>
      </w:r>
      <w:proofErr w:type="gramStart"/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 „О</w:t>
      </w:r>
      <w:proofErr w:type="gramEnd"/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противодействии коррупции“»,  </w:t>
      </w:r>
      <w:r w:rsidR="00DE283A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Постановлением администрации города Орла от 10.01.2024г №16 «Об утверждении </w:t>
      </w:r>
      <w:proofErr w:type="gramStart"/>
      <w:r w:rsidR="00DE283A">
        <w:rPr>
          <w:rFonts w:hAnsi="Times New Roman" w:cs="Times New Roman"/>
          <w:color w:val="000000"/>
          <w:sz w:val="24"/>
          <w:szCs w:val="24"/>
          <w:lang w:val="ru-RU"/>
        </w:rPr>
        <w:t>Плана  мероприятий администрации города Орла</w:t>
      </w:r>
      <w:proofErr w:type="gramEnd"/>
      <w:r w:rsidR="00DE283A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противодействию коррупции на 2024-2026 годы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16.02.2022 № 81 «Об утверждении Плана противодействия коррупции Министерства просвещения Российской Федерации на 2022–2024 годы», уставом МБДОУ Детский сад № </w:t>
      </w:r>
      <w:r w:rsidR="00DE283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:rsidR="00143A4A" w:rsidRPr="00987E1C" w:rsidRDefault="004515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Цели Программы: 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доверия граждан к деятельности администрации МБДОУ Детский сад № </w:t>
      </w:r>
      <w:r w:rsidR="00DE283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1, исключение возможности проявления коррупции в МБДОУ Детский сад № </w:t>
      </w:r>
      <w:r w:rsidR="00DE283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1, а также формирование у работников и обучающихся антикоррупционного сознания.</w:t>
      </w:r>
    </w:p>
    <w:p w:rsidR="00143A4A" w:rsidRPr="00987E1C" w:rsidRDefault="004515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Целям Программы соответствуют следующие задачи Программы:</w:t>
      </w:r>
    </w:p>
    <w:p w:rsidR="00143A4A" w:rsidRPr="00987E1C" w:rsidRDefault="004515F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совершенствовать организационные и правовые основы противодействия коррупции в МБДОУ Детский сад № </w:t>
      </w:r>
      <w:r w:rsidR="00DE283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1;</w:t>
      </w:r>
    </w:p>
    <w:p w:rsidR="00143A4A" w:rsidRPr="00987E1C" w:rsidRDefault="004515F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создать условия, затрудняющие возможность коррупционного поведения и обеспечивающие снижение уровня коррупции;</w:t>
      </w:r>
    </w:p>
    <w:p w:rsidR="00143A4A" w:rsidRPr="00987E1C" w:rsidRDefault="004515F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совершенствовать методы обучения и </w:t>
      </w:r>
      <w:proofErr w:type="gramStart"/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proofErr w:type="gramEnd"/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нравственным нормам, составляющим основу личности, устойчивой против коррупции;</w:t>
      </w:r>
    </w:p>
    <w:p w:rsidR="00143A4A" w:rsidRPr="00987E1C" w:rsidRDefault="004515F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повысить профессиональную компетентность педагогических работников в сфере противодействия коррупции;</w:t>
      </w:r>
    </w:p>
    <w:p w:rsidR="00143A4A" w:rsidRPr="00987E1C" w:rsidRDefault="004515F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обеспечить прозрачность действий должностных 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Детский сад № </w:t>
      </w:r>
      <w:r w:rsidR="00DE283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1;</w:t>
      </w:r>
    </w:p>
    <w:p w:rsidR="00143A4A" w:rsidRPr="00987E1C" w:rsidRDefault="004515F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выявлять коррупционные правонарушения, обеспечить неотвратимость ответственности за их совершение, минимизировать и (или) ликвидировать последствия правонарушений;</w:t>
      </w:r>
    </w:p>
    <w:p w:rsidR="00143A4A" w:rsidRPr="00987E1C" w:rsidRDefault="004515F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содействовать реализации прав граждан на доступ к информации о деятельности МБДОУ Детский сад № </w:t>
      </w:r>
      <w:r w:rsidR="00DE283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1, в том числе через официальный сайт в сети интернет;</w:t>
      </w:r>
    </w:p>
    <w:p w:rsidR="00143A4A" w:rsidRPr="00987E1C" w:rsidRDefault="004515F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принять меры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по совершенствованию управления имуществом в целях предупреждения коррупции;</w:t>
      </w:r>
    </w:p>
    <w:p w:rsidR="00143A4A" w:rsidRPr="002C4FB2" w:rsidRDefault="00143A4A" w:rsidP="00DE283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3A4A" w:rsidRPr="00DE283A" w:rsidRDefault="004515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28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 противодействия коррупции:</w:t>
      </w:r>
    </w:p>
    <w:p w:rsidR="00143A4A" w:rsidRPr="00987E1C" w:rsidRDefault="004515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 Принцип соответствия политики МБДОУ Детский сад № </w:t>
      </w:r>
      <w:r w:rsidR="00DE283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действующему законодательству и общепринятым нормам: 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МБДОУ Детский сад № </w:t>
      </w:r>
      <w:r w:rsidR="00DE283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:rsidR="00143A4A" w:rsidRPr="00987E1C" w:rsidRDefault="004515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2. Принцип личного примера руководства: ключевая роль руководства МБДОУ Детский сад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1 в формировании культуры нетерпимости к коррупции и создании внутриорганизационной системы предупреждения и противодействия коррупции.</w:t>
      </w:r>
    </w:p>
    <w:p w:rsidR="00143A4A" w:rsidRPr="00987E1C" w:rsidRDefault="004515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3. Принцип вовлеченности работников: информированность работников МБДОУ Детский сад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1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143A4A" w:rsidRPr="00987E1C" w:rsidRDefault="004515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4. Принцип соразмерности антикоррупционных процедур риску коррупции: разработка и выполнение комплекса мероприятий, позволяющих снизить вероятность вовлечения МБДОУ Детский сад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1, ее руководителей и работников в коррупционную деятельность, осуществляется с учетом существующих в деятельности МБДОУ Детский сад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1 коррупционных рисков.</w:t>
      </w:r>
    </w:p>
    <w:p w:rsidR="00143A4A" w:rsidRPr="00987E1C" w:rsidRDefault="004515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5. Принцип эффективности антикоррупционных процедур: применение в МБДОУ Детский сад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1 таких антикоррупционных мероприятий, которые имеют низкую стоимость, обеспечивают простоту реализации и </w:t>
      </w:r>
      <w:proofErr w:type="gramStart"/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приносят значимый результат</w:t>
      </w:r>
      <w:proofErr w:type="gramEnd"/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3A4A" w:rsidRPr="00987E1C" w:rsidRDefault="004515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6. Принцип ответственности и неотвратимости наказания: неотвратимость наказания для работников МБДОУ Детский сад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МБДОУ Детский сад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за реализацию внутриорганизационной антикоррупционной политики.</w:t>
      </w:r>
    </w:p>
    <w:p w:rsidR="00143A4A" w:rsidRPr="00987E1C" w:rsidRDefault="004515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7. Принцип постоянного контроля и регулярного мониторинга: 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 их исполнением.</w:t>
      </w:r>
    </w:p>
    <w:p w:rsidR="00143A4A" w:rsidRDefault="004515F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II. ПАСПОРТ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80"/>
        <w:gridCol w:w="6997"/>
      </w:tblGrid>
      <w:tr w:rsidR="00143A4A" w:rsidRPr="00CE7B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A4A" w:rsidRDefault="004515F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A4A" w:rsidRPr="00987E1C" w:rsidRDefault="004515FC">
            <w:pPr>
              <w:rPr>
                <w:lang w:val="ru-RU"/>
              </w:rPr>
            </w:pP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коррупции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 бюджетном дошкольном образовательном учреждении «Детский сад № 1»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2026</w:t>
            </w: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годы</w:t>
            </w:r>
          </w:p>
        </w:tc>
      </w:tr>
      <w:tr w:rsidR="00143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A4A" w:rsidRPr="00987E1C" w:rsidRDefault="004515FC">
            <w:pPr>
              <w:rPr>
                <w:lang w:val="ru-RU"/>
              </w:rPr>
            </w:pPr>
            <w:r w:rsidRPr="00987E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 и этапы реализации</w:t>
            </w:r>
            <w:r w:rsidRPr="00987E1C">
              <w:rPr>
                <w:lang w:val="ru-RU"/>
              </w:rPr>
              <w:br/>
            </w:r>
            <w:r w:rsidRPr="00987E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A4A" w:rsidRPr="00987E1C" w:rsidRDefault="004515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 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2024</w:t>
            </w: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2026</w:t>
            </w: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годы. Программа реализуется в три этапа:</w:t>
            </w:r>
          </w:p>
          <w:p w:rsidR="00143A4A" w:rsidRPr="00987E1C" w:rsidRDefault="004515F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 —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года;</w:t>
            </w:r>
          </w:p>
          <w:p w:rsidR="00143A4A" w:rsidRDefault="004515F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—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43A4A" w:rsidRDefault="004515FC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—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143A4A" w:rsidRPr="00CE7B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A4A" w:rsidRDefault="004515F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A4A" w:rsidRPr="00987E1C" w:rsidRDefault="004515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Детский сад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1:</w:t>
            </w:r>
          </w:p>
          <w:p w:rsidR="00143A4A" w:rsidRPr="00987E1C" w:rsidRDefault="004515F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общее руководство программой — заведующий;</w:t>
            </w:r>
          </w:p>
          <w:p w:rsidR="00143A4A" w:rsidRPr="00987E1C" w:rsidRDefault="004515F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организует работу по реализации программных мероприятий 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УВР</w:t>
            </w: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43A4A" w:rsidRPr="00987E1C" w:rsidRDefault="004515F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проводят антикоррупционную пропаганду — воспитатели, </w:t>
            </w:r>
            <w:proofErr w:type="gramStart"/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противодействие коррупции</w:t>
            </w:r>
          </w:p>
        </w:tc>
      </w:tr>
      <w:tr w:rsidR="00143A4A" w:rsidRPr="00CE7B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A4A" w:rsidRDefault="004515F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A4A" w:rsidRDefault="004515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рассчитана:</w:t>
            </w:r>
          </w:p>
          <w:p w:rsidR="00143A4A" w:rsidRDefault="004515F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педагогических работников;</w:t>
            </w:r>
          </w:p>
          <w:p w:rsidR="00143A4A" w:rsidRDefault="004515F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 персонал;</w:t>
            </w:r>
          </w:p>
          <w:p w:rsidR="00143A4A" w:rsidRDefault="004515F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обслуживающий персонал;</w:t>
            </w:r>
          </w:p>
          <w:p w:rsidR="00143A4A" w:rsidRDefault="004515F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обучающихся;</w:t>
            </w:r>
          </w:p>
          <w:p w:rsidR="00143A4A" w:rsidRDefault="004515F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 (законных представителей) обучающихся;</w:t>
            </w:r>
          </w:p>
          <w:p w:rsidR="00143A4A" w:rsidRPr="00987E1C" w:rsidRDefault="004515FC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физических и юридических лиц, с которыми МБДОУ Детский сад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вступает в договорные отношения</w:t>
            </w:r>
          </w:p>
        </w:tc>
      </w:tr>
      <w:tr w:rsidR="00143A4A" w:rsidRPr="00CE7B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A4A" w:rsidRPr="00987E1C" w:rsidRDefault="004515FC">
            <w:pPr>
              <w:rPr>
                <w:lang w:val="ru-RU"/>
              </w:rPr>
            </w:pPr>
            <w:r w:rsidRPr="00987E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Источники и объемы</w:t>
            </w:r>
            <w:r w:rsidRPr="00987E1C">
              <w:rPr>
                <w:lang w:val="ru-RU"/>
              </w:rPr>
              <w:br/>
            </w:r>
            <w:r w:rsidRPr="00987E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финансового обеспечения</w:t>
            </w:r>
            <w:r w:rsidRPr="00987E1C">
              <w:rPr>
                <w:lang w:val="ru-RU"/>
              </w:rPr>
              <w:br/>
            </w:r>
            <w:r w:rsidRPr="00987E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5FC" w:rsidRPr="004515FC" w:rsidRDefault="004515FC" w:rsidP="004515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 финансовых ресурсов, необходимый для реализации программы на 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2026</w:t>
            </w: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годов,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 сумму согласно смете</w:t>
            </w:r>
          </w:p>
          <w:p w:rsidR="00143A4A" w:rsidRPr="004515FC" w:rsidRDefault="00143A4A" w:rsidP="004515FC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43A4A" w:rsidRPr="00CE7B2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A4A" w:rsidRPr="004515FC" w:rsidRDefault="00143A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A4A" w:rsidRPr="004515FC" w:rsidRDefault="00143A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3A4A" w:rsidRPr="002C4FB2" w:rsidRDefault="004515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2C4F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ОСНОВНАЯ ЧАСТЬ</w:t>
      </w:r>
    </w:p>
    <w:p w:rsidR="00143A4A" w:rsidRPr="00987E1C" w:rsidRDefault="004515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Содержание проблемы и обоснование необходимости ее решения программными методами</w:t>
      </w:r>
    </w:p>
    <w:p w:rsidR="00143A4A" w:rsidRPr="00987E1C" w:rsidRDefault="004515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Обоснованием необходимости разработки и реализации мер в сфере противодействия коррупции является статья 13.3 Федерального закона от 25.12.2008 № 273-ФЗ «О противодействии коррупции», а также наличие в МБДОУ Детский сад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1 следующих коррупционных рисков: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9"/>
        <w:gridCol w:w="2270"/>
        <w:gridCol w:w="5088"/>
      </w:tblGrid>
      <w:tr w:rsidR="00143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A4A" w:rsidRDefault="004515F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A4A" w:rsidRDefault="004515F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Суть проблемы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A4A" w:rsidRDefault="004515F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Механизмы минимизации</w:t>
            </w:r>
          </w:p>
        </w:tc>
      </w:tr>
      <w:tr w:rsidR="00143A4A" w:rsidRPr="00CE7B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A4A" w:rsidRPr="00987E1C" w:rsidRDefault="004515FC">
            <w:pPr>
              <w:rPr>
                <w:lang w:val="ru-RU"/>
              </w:rPr>
            </w:pP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денежных</w:t>
            </w:r>
            <w:r w:rsidRPr="00987E1C">
              <w:rPr>
                <w:lang w:val="ru-RU"/>
              </w:rPr>
              <w:br/>
            </w: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987E1C">
              <w:rPr>
                <w:lang w:val="ru-RU"/>
              </w:rPr>
              <w:br/>
            </w: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неформальные</w:t>
            </w:r>
            <w:r w:rsidRPr="00987E1C">
              <w:rPr>
                <w:lang w:val="ru-RU"/>
              </w:rPr>
              <w:br/>
            </w: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A4A" w:rsidRDefault="004515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Нехватка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денежных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A4A" w:rsidRPr="00987E1C" w:rsidRDefault="004515F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открытость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Детский сад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1;</w:t>
            </w:r>
          </w:p>
          <w:p w:rsidR="00143A4A" w:rsidRPr="00987E1C" w:rsidRDefault="004515FC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утвержденных антикоррупционных нормативных локальных актов МБДОУ Детский сад </w:t>
            </w: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43A4A" w:rsidRPr="00CE7B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A4A" w:rsidRDefault="004515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Отсутствие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неприятия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A4A" w:rsidRPr="00987E1C" w:rsidRDefault="004515FC">
            <w:pPr>
              <w:rPr>
                <w:lang w:val="ru-RU"/>
              </w:rPr>
            </w:pP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Моральная деградация,</w:t>
            </w:r>
            <w:r w:rsidRPr="00987E1C">
              <w:rPr>
                <w:lang w:val="ru-RU"/>
              </w:rPr>
              <w:br/>
            </w: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устойчивая</w:t>
            </w:r>
            <w:r w:rsidRPr="00987E1C">
              <w:rPr>
                <w:lang w:val="ru-RU"/>
              </w:rPr>
              <w:br/>
            </w: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толерантность</w:t>
            </w:r>
            <w:r w:rsidRPr="00987E1C">
              <w:rPr>
                <w:lang w:val="ru-RU"/>
              </w:rPr>
              <w:br/>
            </w: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к</w:t>
            </w:r>
            <w:r w:rsidRPr="00987E1C">
              <w:rPr>
                <w:lang w:val="ru-RU"/>
              </w:rPr>
              <w:br/>
            </w: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A4A" w:rsidRPr="00987E1C" w:rsidRDefault="004515F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 этих фактов как социальной проблемы;</w:t>
            </w:r>
          </w:p>
          <w:p w:rsidR="00143A4A" w:rsidRDefault="004515F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непримиримая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43A4A" w:rsidRDefault="004515F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пропагандистская и просветительская работа;</w:t>
            </w:r>
          </w:p>
          <w:p w:rsidR="00143A4A" w:rsidRPr="00987E1C" w:rsidRDefault="004515FC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задач антикоррупционного образования при участии в данном процессе всех заинтересованных сторон: родительской общественности и социально ответственных работников</w:t>
            </w:r>
          </w:p>
        </w:tc>
      </w:tr>
      <w:tr w:rsidR="00143A4A" w:rsidRPr="00CE7B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A4A" w:rsidRDefault="004515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A4A" w:rsidRPr="00987E1C" w:rsidRDefault="004515FC">
            <w:pPr>
              <w:rPr>
                <w:lang w:val="ru-RU"/>
              </w:rPr>
            </w:pP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Недостаточная</w:t>
            </w:r>
            <w:r w:rsidRPr="00987E1C">
              <w:rPr>
                <w:lang w:val="ru-RU"/>
              </w:rPr>
              <w:br/>
            </w: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информированность</w:t>
            </w:r>
            <w:r w:rsidRPr="00987E1C">
              <w:rPr>
                <w:lang w:val="ru-RU"/>
              </w:rPr>
              <w:br/>
            </w: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о</w:t>
            </w:r>
            <w:r w:rsidRPr="00987E1C">
              <w:rPr>
                <w:lang w:val="ru-RU"/>
              </w:rPr>
              <w:br/>
            </w: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последствиях</w:t>
            </w:r>
            <w:r w:rsidRPr="00987E1C">
              <w:rPr>
                <w:lang w:val="ru-RU"/>
              </w:rPr>
              <w:br/>
            </w: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 для</w:t>
            </w:r>
            <w:r w:rsidRPr="00987E1C">
              <w:rPr>
                <w:lang w:val="ru-RU"/>
              </w:rPr>
              <w:br/>
            </w: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общества, их слабая</w:t>
            </w:r>
            <w:r w:rsidRPr="00987E1C">
              <w:rPr>
                <w:lang w:val="ru-RU"/>
              </w:rPr>
              <w:br/>
            </w: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A4A" w:rsidRPr="00987E1C" w:rsidRDefault="004515F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антикоррупционное образование: формирование у участников программы антикоррупционных установок, мировоззрения, повышения уровня правосознания и правовой культуры;</w:t>
            </w:r>
          </w:p>
          <w:p w:rsidR="00143A4A" w:rsidRPr="00987E1C" w:rsidRDefault="004515FC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разъяснение положений законодательства о мерах ответственности за совершение коррупционных правонарушений</w:t>
            </w:r>
          </w:p>
        </w:tc>
      </w:tr>
      <w:tr w:rsidR="00143A4A" w:rsidRPr="00CE7B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A4A" w:rsidRPr="004515FC" w:rsidRDefault="00143A4A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A4A" w:rsidRPr="002C4FB2" w:rsidRDefault="00143A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A4A" w:rsidRPr="002C4FB2" w:rsidRDefault="00143A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43A4A" w:rsidRPr="00CE7B2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A4A" w:rsidRPr="002C4FB2" w:rsidRDefault="00143A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A4A" w:rsidRPr="002C4FB2" w:rsidRDefault="00143A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A4A" w:rsidRPr="002C4FB2" w:rsidRDefault="00143A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3A4A" w:rsidRPr="00987E1C" w:rsidRDefault="004515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Данные коррупционные риски требуют широкого комплексного подхода, применения не только правовых, но и экономических, организационно-управленческих, информационно-пропагандистских и культурно-воспитательных мер с активным вовлечением в процесс противодействия коррупции всех участников образовательных отношений.</w:t>
      </w:r>
    </w:p>
    <w:p w:rsidR="00143A4A" w:rsidRPr="00987E1C" w:rsidRDefault="004515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Наиболее целесообразным представляется ликвидация коррупционных рисков программными методами. Это позволит обеспечить взаимодействие всех участников образовательных отношений, последовательность реализации антикоррупционных мер, адекватную оценку их эффективности со стороны общества и </w:t>
      </w:r>
      <w:proofErr w:type="gramStart"/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результатами.</w:t>
      </w:r>
    </w:p>
    <w:p w:rsidR="00143A4A" w:rsidRPr="00987E1C" w:rsidRDefault="004515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План программных мероприятий</w:t>
      </w:r>
    </w:p>
    <w:p w:rsidR="002C4FB2" w:rsidRPr="002C4FB2" w:rsidRDefault="004515FC" w:rsidP="002C4F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направлениям:</w:t>
      </w:r>
      <w:r w:rsidR="002C4FB2" w:rsidRPr="002C4FB2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</w:t>
      </w:r>
      <w:r w:rsidR="002C4FB2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</w:t>
      </w:r>
    </w:p>
    <w:p w:rsidR="002C4FB2" w:rsidRPr="002C4FB2" w:rsidRDefault="002C4FB2" w:rsidP="002C4FB2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4"/>
        <w:gridCol w:w="3454"/>
        <w:gridCol w:w="2213"/>
        <w:gridCol w:w="2212"/>
      </w:tblGrid>
      <w:tr w:rsidR="002C4FB2" w:rsidRPr="002C4FB2" w:rsidTr="002C4FB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№ </w:t>
            </w:r>
            <w:proofErr w:type="gramStart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мероприятий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 исполнения</w:t>
            </w:r>
          </w:p>
        </w:tc>
      </w:tr>
      <w:tr w:rsidR="002C4FB2" w:rsidRPr="002C4FB2" w:rsidTr="002C4FB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C4FB2" w:rsidRPr="00CE7B2B" w:rsidTr="002C4FB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1.Повышение эффективности деятельности Муниципального бюджетного дошкольного образовательного учреждения Детский сад №61 комбинированного вида</w:t>
            </w:r>
          </w:p>
        </w:tc>
      </w:tr>
      <w:tr w:rsidR="002C4FB2" w:rsidRPr="002C4FB2" w:rsidTr="002C4FB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принятие локальных нормативных актов по антикоррупционной политике</w:t>
            </w:r>
            <w:proofErr w:type="gramStart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/с №61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2024-2026 годы</w:t>
            </w:r>
          </w:p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 мере необходимости)</w:t>
            </w:r>
          </w:p>
        </w:tc>
      </w:tr>
      <w:tr w:rsidR="002C4FB2" w:rsidRPr="002C4FB2" w:rsidTr="002C4FB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информационных стендов в д/с «Противодействие коррупции»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ответственный за профилактику коррупционных и иных правонарушений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2024-2026</w:t>
            </w:r>
          </w:p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 мере необходимости)</w:t>
            </w:r>
          </w:p>
        </w:tc>
      </w:tr>
      <w:tr w:rsidR="002C4FB2" w:rsidRPr="002C4FB2" w:rsidTr="002C4FB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1.3.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Осуществление </w:t>
            </w:r>
            <w:proofErr w:type="gramStart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  за</w:t>
            </w:r>
            <w:proofErr w:type="gramEnd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размещением соответствующей информации на сайте учреждения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ответственный за профилактику коррупционных и иных правонарушений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2024-2026 годы</w:t>
            </w:r>
          </w:p>
        </w:tc>
      </w:tr>
      <w:tr w:rsidR="002C4FB2" w:rsidRPr="002C4FB2" w:rsidTr="002C4FB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Осуществление </w:t>
            </w:r>
            <w:proofErr w:type="gramStart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соблюдением Кодекса этики и служебного поведения работников, стандартов и процедур, направленных на обеспечение добросовестной работы и поведение работников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ответственный за профилактику коррупционных и иных правонарушений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2024-2026 годы</w:t>
            </w:r>
          </w:p>
        </w:tc>
      </w:tr>
      <w:tr w:rsidR="002C4FB2" w:rsidRPr="002C4FB2" w:rsidTr="002C4FB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1.5.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Осуществление </w:t>
            </w:r>
            <w:proofErr w:type="gramStart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 за</w:t>
            </w:r>
            <w:proofErr w:type="gramEnd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фактическим наличием стандартной антикоррупционной оговорки в договорах, связанных с хозяйственной деятельностью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</w:t>
            </w:r>
          </w:p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</w:t>
            </w:r>
            <w:proofErr w:type="spellEnd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АХЧ ответственный за профилактику коррупционных и иных правонарушений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2024-2026 годы</w:t>
            </w:r>
          </w:p>
        </w:tc>
      </w:tr>
      <w:tr w:rsidR="002C4FB2" w:rsidRPr="002C4FB2" w:rsidTr="002C4FB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1.6.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нормативных документов, необходимого для проведения работы по предупреждению коррупционных нарушений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ответственный за профилактику коррупционных и иных правонарушений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2024-2026 годы</w:t>
            </w:r>
          </w:p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 мере необходимости)</w:t>
            </w:r>
          </w:p>
        </w:tc>
      </w:tr>
      <w:tr w:rsidR="002C4FB2" w:rsidRPr="00CE7B2B" w:rsidTr="002C4FB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2.Обеспечение  участия граждан в противодействии коррупции</w:t>
            </w:r>
          </w:p>
        </w:tc>
      </w:tr>
      <w:tr w:rsidR="002C4FB2" w:rsidRPr="002C4FB2" w:rsidTr="002C4FB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информации, размещаемой на официальном сайте</w:t>
            </w:r>
            <w:proofErr w:type="gramStart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/с №61 в информационно-</w:t>
            </w:r>
            <w:proofErr w:type="spellStart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телекоммукационной</w:t>
            </w:r>
            <w:proofErr w:type="spellEnd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сети </w:t>
            </w: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Интернет, о деятельности учреждения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Заведующий, модератор сайта ДОУ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2024-2026 годы</w:t>
            </w:r>
          </w:p>
        </w:tc>
      </w:tr>
      <w:tr w:rsidR="002C4FB2" w:rsidRPr="002C4FB2" w:rsidTr="002C4FB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3. Введение специальных антикоррупционных процедур</w:t>
            </w:r>
          </w:p>
        </w:tc>
      </w:tr>
      <w:tr w:rsidR="002C4FB2" w:rsidRPr="002C4FB2" w:rsidTr="002C4FB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процедуры информирования работниками работодателя о случаях склонения к совершению коррупционных нарушений и порядка рассмотрения таких сообщений</w:t>
            </w:r>
            <w:proofErr w:type="gramStart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включая создание доступных каналов передачи обозначенной информации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ответственный за профилактику коррупционных и иных правонарушений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2024-2026 годы</w:t>
            </w:r>
          </w:p>
        </w:tc>
      </w:tr>
      <w:tr w:rsidR="002C4FB2" w:rsidRPr="002C4FB2" w:rsidTr="002C4FB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обозначения информации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ответственный за профилактику коррупционных и иных правонарушений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2024-2026 годы</w:t>
            </w:r>
          </w:p>
        </w:tc>
      </w:tr>
      <w:tr w:rsidR="002C4FB2" w:rsidRPr="002C4FB2" w:rsidTr="002C4FB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ответственный за профилактику коррупционных и иных правонарушений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2024-2026 годы</w:t>
            </w:r>
          </w:p>
        </w:tc>
      </w:tr>
      <w:tr w:rsidR="002C4FB2" w:rsidRPr="002C4FB2" w:rsidTr="002C4FB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процедур защиты работников, сообщивших о коррупционных правонарушениях в деятельности организации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ответственный за профилактику коррупционных и иных правонарушений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2024-2026 годы</w:t>
            </w:r>
          </w:p>
        </w:tc>
      </w:tr>
      <w:tr w:rsidR="002C4FB2" w:rsidRPr="002C4FB2" w:rsidTr="002C4FB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3.5.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периодической оценки коррупционных рисков в целях выявления сфер деятельности учреждения, наиболее подверженным таким рискам и разработки соответствующих антикоррупционных мер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администрация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2024-2026 годы</w:t>
            </w:r>
          </w:p>
        </w:tc>
      </w:tr>
      <w:tr w:rsidR="002C4FB2" w:rsidRPr="002C4FB2" w:rsidTr="002C4FB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3.6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антикоррупционной экспертизы жалоб и </w:t>
            </w: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обращений граждан на действия (бездействия</w:t>
            </w:r>
            <w:proofErr w:type="gramStart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администрации, педагогического и иного персонала учреждения с точки зрения наличия сведений о фактах коррупции и организация их проверки.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Заведующий, ответственный за профилактику </w:t>
            </w: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коррупционных и иных правонарушений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2024-2026 годы</w:t>
            </w:r>
          </w:p>
        </w:tc>
      </w:tr>
      <w:tr w:rsidR="002C4FB2" w:rsidRPr="002C4FB2" w:rsidTr="002C4FB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3.7.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 за</w:t>
            </w:r>
            <w:proofErr w:type="gramEnd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рассмотрением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в отношении служащих, руководящих и педагогических кадров.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2024-2026 годы</w:t>
            </w:r>
          </w:p>
        </w:tc>
      </w:tr>
      <w:tr w:rsidR="002C4FB2" w:rsidRPr="00CE7B2B" w:rsidTr="002C4FB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4. Совершенствование системы внутреннего контроля и аудита учреждения требованиям антикоррупционной политики</w:t>
            </w:r>
          </w:p>
        </w:tc>
      </w:tr>
      <w:tr w:rsidR="002C4FB2" w:rsidRPr="002C4FB2" w:rsidTr="002C4FB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ответственный за профилактику коррупционных и иных нарушений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2024-2026 годы</w:t>
            </w:r>
          </w:p>
        </w:tc>
      </w:tr>
      <w:tr w:rsidR="002C4FB2" w:rsidRPr="002C4FB2" w:rsidTr="002C4FB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контрольные органы  финансового управления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2024-2026 годы</w:t>
            </w:r>
          </w:p>
        </w:tc>
      </w:tr>
      <w:tr w:rsidR="002C4FB2" w:rsidRPr="002C4FB2" w:rsidTr="002C4FB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и своевременное исполнение требований к финансовой отчетности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 бухгалтер,</w:t>
            </w:r>
          </w:p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2024-2026 годы</w:t>
            </w:r>
          </w:p>
        </w:tc>
      </w:tr>
      <w:tr w:rsidR="002C4FB2" w:rsidRPr="002C4FB2" w:rsidTr="002C4FB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при проведении закупок товаров, работ, услуг для нужд учреждения требований Федерального закона от 05.04.2013 г.№44-ФЗ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зав по АХЧ,</w:t>
            </w:r>
          </w:p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2024-2026 годы</w:t>
            </w:r>
          </w:p>
        </w:tc>
      </w:tr>
      <w:tr w:rsidR="002C4FB2" w:rsidRPr="00CE7B2B" w:rsidTr="002C4FB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5. Совершенствование работы лиц, ответственных за профилактику коррупционных и иных правонарушений Детского сада №61, по профилактике коррупционных правонарушений</w:t>
            </w:r>
          </w:p>
        </w:tc>
      </w:tr>
      <w:tr w:rsidR="002C4FB2" w:rsidRPr="002C4FB2" w:rsidTr="002C4FB2">
        <w:trPr>
          <w:trHeight w:val="207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5.1.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вопросов по предупреждению коррупции, в том числе по выявлению и последующему устранению причин возникновения коррупции (профилактики коррупции) в учреждении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профилактику коррупционных и иных нарушений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2024-2026 годы</w:t>
            </w:r>
          </w:p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(ежеквартально)</w:t>
            </w:r>
          </w:p>
        </w:tc>
      </w:tr>
      <w:tr w:rsidR="002C4FB2" w:rsidRPr="002C4FB2" w:rsidTr="002C4FB2">
        <w:trPr>
          <w:trHeight w:val="61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мероприятий по предупреждению коррупции, в том числе:</w:t>
            </w:r>
          </w:p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-активизация работы по формированию у работников отрицательного отношения к коррупции, предание гласности каждого установленного факта коррупции, формирование негативного отношения работников к дарению подарков в связи с исполнением ими служебных обязанностей;</w:t>
            </w:r>
          </w:p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-недопущение работниками поведения, которое может восприниматься окружающими, как обещание или предложение взятки или как просьба о даче взятки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профилактику коррупционных и иных нарушений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2024-2026 годы</w:t>
            </w:r>
          </w:p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(ежеквартально)</w:t>
            </w:r>
          </w:p>
        </w:tc>
      </w:tr>
      <w:tr w:rsidR="002C4FB2" w:rsidRPr="002C4FB2" w:rsidTr="002C4FB2">
        <w:trPr>
          <w:trHeight w:val="85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мероприятий</w:t>
            </w:r>
            <w:proofErr w:type="gramStart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освященных Международному дню борьбы с коррупцией( 9 декабря)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профилактику коррупционных и иных нарушений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2024-2026 годы</w:t>
            </w:r>
          </w:p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  <w:proofErr w:type="gramStart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,д</w:t>
            </w:r>
            <w:proofErr w:type="gramEnd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екабрь</w:t>
            </w:r>
            <w:proofErr w:type="spellEnd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2C4FB2" w:rsidRPr="002C4FB2" w:rsidTr="002C4FB2">
        <w:trPr>
          <w:trHeight w:val="78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5.4.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</w:t>
            </w:r>
          </w:p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 органы финансового управления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2024-2026 годы</w:t>
            </w:r>
          </w:p>
        </w:tc>
      </w:tr>
      <w:tr w:rsidR="002C4FB2" w:rsidRPr="002C4FB2" w:rsidTr="002C4FB2">
        <w:trPr>
          <w:trHeight w:val="70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proofErr w:type="spellStart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</w:t>
            </w:r>
            <w:proofErr w:type="spellEnd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АХЧ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2024-2026 годы</w:t>
            </w:r>
          </w:p>
        </w:tc>
      </w:tr>
      <w:tr w:rsidR="002C4FB2" w:rsidRPr="002C4FB2" w:rsidTr="002C4FB2">
        <w:trPr>
          <w:trHeight w:val="75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5.6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обучающих мероприятий в соответствии с п.7 приказа от 12.08.2019 № </w:t>
            </w: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1241  по вопросам соблюдения, установленным законодательством, в целях противодействия коррупции,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Ответственный</w:t>
            </w:r>
            <w:proofErr w:type="gramEnd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профилактику коррупционных и </w:t>
            </w: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иных нарушений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2024-2026 годы</w:t>
            </w:r>
          </w:p>
        </w:tc>
      </w:tr>
      <w:tr w:rsidR="002C4FB2" w:rsidRPr="002C4FB2" w:rsidTr="002C4FB2">
        <w:trPr>
          <w:trHeight w:val="60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5.7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индивидуального консультирования работников по вопросам применения</w:t>
            </w:r>
          </w:p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 соблюдения) антикоррупционных стандартов и процедур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профилактику коррупционных и иных нарушений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2024-2026 годы</w:t>
            </w:r>
          </w:p>
        </w:tc>
      </w:tr>
      <w:tr w:rsidR="002C4FB2" w:rsidRPr="002C4FB2" w:rsidTr="002C4FB2">
        <w:trPr>
          <w:trHeight w:val="63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5.8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Осуществление </w:t>
            </w:r>
            <w:proofErr w:type="gramStart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соблюдением работниками требований законодательства РФ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профилактику коррупционных и иных нарушений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2024-2026 годы</w:t>
            </w:r>
          </w:p>
        </w:tc>
      </w:tr>
      <w:tr w:rsidR="002C4FB2" w:rsidRPr="00CE7B2B" w:rsidTr="002C4FB2">
        <w:trPr>
          <w:trHeight w:val="78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6. Оценка результатов проводимой антикоррупционной работы и распространение отчетных материалов</w:t>
            </w:r>
          </w:p>
        </w:tc>
      </w:tr>
      <w:tr w:rsidR="002C4FB2" w:rsidRPr="002C4FB2" w:rsidTr="002C4FB2">
        <w:trPr>
          <w:trHeight w:val="82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ответственный за профилактику коррупционных и иных нарушений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2024-2026 </w:t>
            </w:r>
            <w:proofErr w:type="gramStart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необходимости)</w:t>
            </w:r>
          </w:p>
        </w:tc>
      </w:tr>
      <w:tr w:rsidR="002C4FB2" w:rsidRPr="002C4FB2" w:rsidTr="002C4FB2">
        <w:trPr>
          <w:trHeight w:val="84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7.Взаимодействие с правоохранительными органами</w:t>
            </w:r>
          </w:p>
        </w:tc>
      </w:tr>
      <w:tr w:rsidR="002C4FB2" w:rsidRPr="002C4FB2" w:rsidTr="002C4FB2">
        <w:trPr>
          <w:trHeight w:val="120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цикла мероприятий, направленных на разъяснение  и внедрение норм корпоративной этики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ответственный за профилактику коррупционных и иных нарушений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2024-2026 годы</w:t>
            </w:r>
          </w:p>
        </w:tc>
      </w:tr>
      <w:tr w:rsidR="002C4FB2" w:rsidRPr="00CE7B2B" w:rsidTr="002C4FB2">
        <w:trPr>
          <w:trHeight w:val="121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должностных обязанностей руководящих и педагогических работников, исполнение которых в наибольшей мере подтверждено риску коррупционных проявлений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зам. зам. по УВР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B2" w:rsidRPr="002C4FB2" w:rsidRDefault="002C4FB2" w:rsidP="002C4FB2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3A4A" w:rsidRPr="00987E1C" w:rsidRDefault="00143A4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3A4A" w:rsidRPr="00987E1C" w:rsidRDefault="004515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Ресурсное обеспечение Программы</w:t>
      </w:r>
    </w:p>
    <w:p w:rsidR="00143A4A" w:rsidRPr="00CE7B2B" w:rsidRDefault="004515FC" w:rsidP="002C4F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Финансовое обеспечение реализации Программы осуществляется за счет бюджетных ассигнований муниципального бюджета </w:t>
      </w:r>
      <w:proofErr w:type="spellStart"/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2C4FB2">
        <w:rPr>
          <w:rFonts w:hAnsi="Times New Roman" w:cs="Times New Roman"/>
          <w:color w:val="000000"/>
          <w:sz w:val="24"/>
          <w:szCs w:val="24"/>
          <w:lang w:val="ru-RU"/>
        </w:rPr>
        <w:t>.О</w:t>
      </w:r>
      <w:proofErr w:type="gramEnd"/>
      <w:r w:rsidR="002C4FB2">
        <w:rPr>
          <w:rFonts w:hAnsi="Times New Roman" w:cs="Times New Roman"/>
          <w:color w:val="000000"/>
          <w:sz w:val="24"/>
          <w:szCs w:val="24"/>
          <w:lang w:val="ru-RU"/>
        </w:rPr>
        <w:t>рла</w:t>
      </w:r>
      <w:proofErr w:type="spellEnd"/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143A4A" w:rsidRPr="00987E1C" w:rsidRDefault="004515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Объем средств, предусмотренных на реализацию программных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мероприятий, носит прогнозный характер и подлежит ежегодному уточнению в установленном порядке при формировании проекта бюджета г. </w:t>
      </w:r>
      <w:r w:rsidR="002C4FB2">
        <w:rPr>
          <w:rFonts w:hAnsi="Times New Roman" w:cs="Times New Roman"/>
          <w:color w:val="000000"/>
          <w:sz w:val="24"/>
          <w:szCs w:val="24"/>
          <w:lang w:val="ru-RU"/>
        </w:rPr>
        <w:t>Орла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соответствующий финансовый год с учетом сроков и эффективности реализации Программы.</w:t>
      </w:r>
    </w:p>
    <w:p w:rsidR="00143A4A" w:rsidRPr="00987E1C" w:rsidRDefault="004515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Основными принципами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финансирования программных мероприятий являются:</w:t>
      </w:r>
    </w:p>
    <w:p w:rsidR="00143A4A" w:rsidRPr="00987E1C" w:rsidRDefault="004515F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консолидация финансовых сре</w:t>
      </w:r>
      <w:proofErr w:type="gramStart"/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я успешной реализации мероприятий Программы;</w:t>
      </w:r>
    </w:p>
    <w:p w:rsidR="00143A4A" w:rsidRPr="00987E1C" w:rsidRDefault="004515F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использования выделяемых средств на основе оценки исполнения реализуемых мероприятий Программы с точки зрения их социально-экономической результативности.</w:t>
      </w:r>
    </w:p>
    <w:p w:rsidR="00143A4A" w:rsidRDefault="004515F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8"/>
        <w:gridCol w:w="7169"/>
      </w:tblGrid>
      <w:tr w:rsidR="00143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A4A" w:rsidRDefault="004515F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A4A" w:rsidRDefault="004515F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143A4A" w:rsidRPr="00CE7B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A4A" w:rsidRDefault="004515F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A4A" w:rsidRPr="00987E1C" w:rsidRDefault="004515FC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официальный сайт МБДОУ Детский сад № </w:t>
            </w:r>
            <w:r w:rsidR="002C4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  <w:p w:rsidR="00143A4A" w:rsidRPr="00987E1C" w:rsidRDefault="004515FC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стенды МБДОУ Детский сад № </w:t>
            </w:r>
            <w:r w:rsidR="00CE7B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43A4A" w:rsidRPr="00CE7B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A4A" w:rsidRDefault="004515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A4A" w:rsidRPr="00987E1C" w:rsidRDefault="004515FC">
            <w:pPr>
              <w:rPr>
                <w:lang w:val="ru-RU"/>
              </w:rPr>
            </w:pP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Пособия, оборудование и оснащение административных и учебных помещений</w:t>
            </w:r>
          </w:p>
        </w:tc>
      </w:tr>
      <w:tr w:rsidR="00143A4A" w:rsidRPr="00CE7B2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A4A" w:rsidRPr="00987E1C" w:rsidRDefault="00143A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A4A" w:rsidRPr="00987E1C" w:rsidRDefault="00143A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3A4A" w:rsidRPr="00987E1C" w:rsidRDefault="004515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proofErr w:type="gramStart"/>
      <w:r w:rsidRPr="00987E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987E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исполнением Программы</w:t>
      </w:r>
    </w:p>
    <w:p w:rsidR="00143A4A" w:rsidRPr="00987E1C" w:rsidRDefault="004515F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реализацией Программы осуществляет заведующий МБДОУ Детский сад № </w:t>
      </w:r>
      <w:r w:rsidR="002C4FB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1. Он координирует деятельность исполнителей Программы, анализирует и оценивает результаты выполнения программных мероприятий.</w:t>
      </w:r>
    </w:p>
    <w:p w:rsidR="00143A4A" w:rsidRPr="00987E1C" w:rsidRDefault="004515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Итоги о ходе реализации программы подводятся ежегодно. Отчет о ходе реализации программы за прошедший календарный год в срок до 30 января текущего года заслушивается на общем собрании трудового коллектива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Детский сад № </w:t>
      </w:r>
      <w:proofErr w:type="gramStart"/>
      <w:r w:rsidR="0040680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proofErr w:type="gramEnd"/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размещаются подразделе «Противодействие коррупции» официального сайта МБДОУ Детский сад № </w:t>
      </w:r>
      <w:r w:rsidR="0040680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:rsidR="00143A4A" w:rsidRPr="00987E1C" w:rsidRDefault="004515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Исполнители Программы реализуют программные мероприятия, вносят предложения по их уточнению и корректировке, готовят отчет о реализации программы за отчетный период.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По завершении реализации Программы исполнители Программы готовят для руководителя образовательной организации аналитическую записку об итогах ее реализации и оценке, а также о влиянии фактических результатов Программы на достижение поставленных целей.</w:t>
      </w:r>
    </w:p>
    <w:p w:rsidR="00143A4A" w:rsidRPr="00987E1C" w:rsidRDefault="004515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Оценка </w:t>
      </w:r>
      <w:proofErr w:type="gramStart"/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эффективности реализации мер противодействия коррупции</w:t>
      </w:r>
      <w:proofErr w:type="gramEnd"/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на основании целевых индикаторов Программы: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6"/>
        <w:gridCol w:w="4871"/>
        <w:gridCol w:w="1512"/>
        <w:gridCol w:w="746"/>
        <w:gridCol w:w="746"/>
        <w:gridCol w:w="746"/>
      </w:tblGrid>
      <w:tr w:rsidR="00143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A4A" w:rsidRDefault="004515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A4A" w:rsidRDefault="004515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Цели, целевые 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A4A" w:rsidRDefault="004515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A4A" w:rsidRDefault="004068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4515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5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A4A" w:rsidRDefault="004068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4515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5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A4A" w:rsidRDefault="004068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="004515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15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143A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A4A" w:rsidRDefault="004515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A4A" w:rsidRPr="00987E1C" w:rsidRDefault="004515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 противодействия коррупции Программы, исполненных в установленный 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A4A" w:rsidRDefault="004515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A4A" w:rsidRDefault="00143A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A4A" w:rsidRDefault="00143A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A4A" w:rsidRDefault="00143A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A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A4A" w:rsidRDefault="004515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A4A" w:rsidRPr="00987E1C" w:rsidRDefault="004515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Позитивная оценка участниками образовательных отношений мер по противодействию коррупции, предпринимаемых в образовательной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A4A" w:rsidRDefault="004515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A4A" w:rsidRDefault="004515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от количества респондентов</w:t>
            </w:r>
          </w:p>
        </w:tc>
      </w:tr>
      <w:tr w:rsidR="00143A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A4A" w:rsidRDefault="00143A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A4A" w:rsidRDefault="00143A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A4A" w:rsidRDefault="00143A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A4A" w:rsidRDefault="00143A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A4A" w:rsidRDefault="00143A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A4A" w:rsidRDefault="00143A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3A4A" w:rsidRDefault="00143A4A">
      <w:pPr>
        <w:rPr>
          <w:rFonts w:hAnsi="Times New Roman" w:cs="Times New Roman"/>
          <w:color w:val="000000"/>
          <w:sz w:val="24"/>
          <w:szCs w:val="24"/>
        </w:rPr>
      </w:pPr>
    </w:p>
    <w:p w:rsidR="00143A4A" w:rsidRDefault="004515F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Ожидаемые результаты от реализации Программы</w:t>
      </w:r>
    </w:p>
    <w:p w:rsidR="00143A4A" w:rsidRPr="00987E1C" w:rsidRDefault="004515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Ожидаемыми результатами реализации Программы являются:</w:t>
      </w:r>
    </w:p>
    <w:p w:rsidR="00143A4A" w:rsidRPr="00987E1C" w:rsidRDefault="004515F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и доступности предоставляемых образовательных услуг;</w:t>
      </w:r>
    </w:p>
    <w:p w:rsidR="00143A4A" w:rsidRPr="00987E1C" w:rsidRDefault="004515F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доверия граждан к деятельности МБДОУ Детский сад № </w:t>
      </w:r>
      <w:r w:rsidR="0040680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1;</w:t>
      </w:r>
    </w:p>
    <w:p w:rsidR="00143A4A" w:rsidRPr="00987E1C" w:rsidRDefault="004515F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профилактической работы с целью недопущения коррупционных проявлений в МБДОУ Детский сад № </w:t>
      </w:r>
      <w:r w:rsidR="0040680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1;</w:t>
      </w:r>
    </w:p>
    <w:p w:rsidR="00143A4A" w:rsidRPr="00987E1C" w:rsidRDefault="004515F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эффективная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система борьбы против возможных проявлений коррупционной направленности;</w:t>
      </w:r>
    </w:p>
    <w:p w:rsidR="00143A4A" w:rsidRPr="00987E1C" w:rsidRDefault="004515F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повышение правовой культуры и уровня антикоррупционного правосознания у работников, обучающихся, их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Детский сад № </w:t>
      </w:r>
      <w:r w:rsidR="0040680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1;</w:t>
      </w:r>
    </w:p>
    <w:p w:rsidR="00143A4A" w:rsidRPr="00987E1C" w:rsidRDefault="004515F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прозрачные механизмы принимаемых решений администрацией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Детский сад № </w:t>
      </w:r>
      <w:r w:rsidR="0040680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1;</w:t>
      </w:r>
    </w:p>
    <w:p w:rsidR="00143A4A" w:rsidRPr="00987E1C" w:rsidRDefault="004515F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>снижение коррупционных рисков, препятствующих целевому и эффективному использованию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7E1C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Детский сад № </w:t>
      </w:r>
      <w:r w:rsidR="0040680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CE7B2B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bookmarkStart w:id="0" w:name="_GoBack"/>
      <w:bookmarkEnd w:id="0"/>
    </w:p>
    <w:p w:rsidR="00143A4A" w:rsidRPr="00CE7B2B" w:rsidRDefault="00143A4A" w:rsidP="00406800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3A4A" w:rsidRPr="00CE7B2B" w:rsidRDefault="00143A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43A4A" w:rsidRPr="00CE7B2B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2EB" w:rsidRDefault="004972EB" w:rsidP="002C4FB2">
      <w:pPr>
        <w:spacing w:before="0" w:after="0"/>
      </w:pPr>
      <w:r>
        <w:separator/>
      </w:r>
    </w:p>
  </w:endnote>
  <w:endnote w:type="continuationSeparator" w:id="0">
    <w:p w:rsidR="004972EB" w:rsidRDefault="004972EB" w:rsidP="002C4F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2EB" w:rsidRDefault="004972EB" w:rsidP="002C4FB2">
      <w:pPr>
        <w:spacing w:before="0" w:after="0"/>
      </w:pPr>
      <w:r>
        <w:separator/>
      </w:r>
    </w:p>
  </w:footnote>
  <w:footnote w:type="continuationSeparator" w:id="0">
    <w:p w:rsidR="004972EB" w:rsidRDefault="004972EB" w:rsidP="002C4FB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33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E55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873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525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6F03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819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6357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DA68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4B2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42C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7A31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4876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3A4A"/>
    <w:rsid w:val="002C4FB2"/>
    <w:rsid w:val="002D33B1"/>
    <w:rsid w:val="002D3591"/>
    <w:rsid w:val="003514A0"/>
    <w:rsid w:val="00406800"/>
    <w:rsid w:val="004515FC"/>
    <w:rsid w:val="004972EB"/>
    <w:rsid w:val="004F7E17"/>
    <w:rsid w:val="005A05CE"/>
    <w:rsid w:val="00653AF6"/>
    <w:rsid w:val="00987E1C"/>
    <w:rsid w:val="00AF4EE7"/>
    <w:rsid w:val="00B73A5A"/>
    <w:rsid w:val="00CE7B2B"/>
    <w:rsid w:val="00DE283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C4FB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2C4FB2"/>
  </w:style>
  <w:style w:type="paragraph" w:styleId="a5">
    <w:name w:val="footer"/>
    <w:basedOn w:val="a"/>
    <w:link w:val="a6"/>
    <w:uiPriority w:val="99"/>
    <w:unhideWhenUsed/>
    <w:rsid w:val="002C4FB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2C4FB2"/>
  </w:style>
  <w:style w:type="table" w:styleId="a7">
    <w:name w:val="Table Grid"/>
    <w:basedOn w:val="a1"/>
    <w:uiPriority w:val="59"/>
    <w:rsid w:val="002C4F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C4FB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2C4FB2"/>
  </w:style>
  <w:style w:type="paragraph" w:styleId="a5">
    <w:name w:val="footer"/>
    <w:basedOn w:val="a"/>
    <w:link w:val="a6"/>
    <w:uiPriority w:val="99"/>
    <w:unhideWhenUsed/>
    <w:rsid w:val="002C4FB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2C4FB2"/>
  </w:style>
  <w:style w:type="table" w:styleId="a7">
    <w:name w:val="Table Grid"/>
    <w:basedOn w:val="a1"/>
    <w:uiPriority w:val="59"/>
    <w:rsid w:val="002C4F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2910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7</cp:revision>
  <dcterms:created xsi:type="dcterms:W3CDTF">2011-11-02T04:15:00Z</dcterms:created>
  <dcterms:modified xsi:type="dcterms:W3CDTF">2024-02-09T06:51:00Z</dcterms:modified>
</cp:coreProperties>
</file>